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1D4" w:rsidRDefault="00CB0D32" w:rsidP="00CB0D32">
      <w:pPr>
        <w:pStyle w:val="a3"/>
        <w:jc w:val="right"/>
        <w:rPr>
          <w:rFonts w:ascii="Times New Roman" w:hAnsi="Times New Roman" w:cs="Times New Roman"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Приложение</w:t>
      </w:r>
    </w:p>
    <w:p w:rsidR="00CB0D32" w:rsidRDefault="004B31D4" w:rsidP="00CB0D32">
      <w:pPr>
        <w:pStyle w:val="a3"/>
        <w:jc w:val="right"/>
        <w:rPr>
          <w:rFonts w:ascii="Times New Roman" w:hAnsi="Times New Roman" w:cs="Times New Roman"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>УТВЕРЖДЕНО</w:t>
      </w:r>
      <w:r w:rsidR="00CB0D32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</w:p>
    <w:p w:rsidR="00CB0D32" w:rsidRDefault="004B31D4" w:rsidP="00CB0D32">
      <w:pPr>
        <w:pStyle w:val="a3"/>
        <w:jc w:val="right"/>
        <w:rPr>
          <w:rFonts w:ascii="Times New Roman" w:hAnsi="Times New Roman" w:cs="Times New Roman"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6"/>
          <w:szCs w:val="26"/>
          <w:lang w:bidi="ru-RU"/>
        </w:rPr>
        <w:t>приказом</w:t>
      </w:r>
      <w:proofErr w:type="gramEnd"/>
      <w:r w:rsidR="00CB0D32"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</w:p>
    <w:p w:rsidR="00CB0D32" w:rsidRDefault="00CB0D32" w:rsidP="004B31D4">
      <w:pPr>
        <w:pStyle w:val="a3"/>
        <w:jc w:val="right"/>
        <w:rPr>
          <w:rFonts w:ascii="Times New Roman" w:hAnsi="Times New Roman" w:cs="Times New Roman"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Управления образования </w:t>
      </w:r>
    </w:p>
    <w:p w:rsidR="00CB0D32" w:rsidRDefault="00CB0D32" w:rsidP="00CB0D32">
      <w:pPr>
        <w:pStyle w:val="a3"/>
        <w:jc w:val="right"/>
        <w:rPr>
          <w:rFonts w:ascii="Times New Roman" w:hAnsi="Times New Roman" w:cs="Times New Roman"/>
          <w:bCs/>
          <w:sz w:val="26"/>
          <w:szCs w:val="26"/>
          <w:lang w:bidi="ru-RU"/>
        </w:rPr>
      </w:pP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№</w:t>
      </w:r>
      <w:r w:rsidR="004B31D4">
        <w:rPr>
          <w:rFonts w:ascii="Times New Roman" w:hAnsi="Times New Roman" w:cs="Times New Roman"/>
          <w:bCs/>
          <w:sz w:val="26"/>
          <w:szCs w:val="26"/>
          <w:lang w:bidi="ru-RU"/>
        </w:rPr>
        <w:t>144/1 от 10.11.2014 г.</w:t>
      </w:r>
      <w:r>
        <w:rPr>
          <w:rFonts w:ascii="Times New Roman" w:hAnsi="Times New Roman" w:cs="Times New Roman"/>
          <w:bCs/>
          <w:sz w:val="26"/>
          <w:szCs w:val="26"/>
          <w:lang w:bidi="ru-RU"/>
        </w:rPr>
        <w:t xml:space="preserve"> </w:t>
      </w:r>
    </w:p>
    <w:p w:rsidR="00CB0D32" w:rsidRDefault="00CB0D32" w:rsidP="00CB0D32">
      <w:pPr>
        <w:pStyle w:val="a3"/>
        <w:jc w:val="right"/>
        <w:rPr>
          <w:rFonts w:ascii="Times New Roman" w:hAnsi="Times New Roman" w:cs="Times New Roman"/>
          <w:bCs/>
          <w:sz w:val="26"/>
          <w:szCs w:val="26"/>
          <w:lang w:bidi="ru-RU"/>
        </w:rPr>
      </w:pPr>
    </w:p>
    <w:p w:rsidR="00CB0D32" w:rsidRDefault="00CB0D32" w:rsidP="00CB0D32">
      <w:pPr>
        <w:pStyle w:val="a3"/>
        <w:jc w:val="right"/>
        <w:rPr>
          <w:rFonts w:ascii="Times New Roman" w:hAnsi="Times New Roman" w:cs="Times New Roman"/>
          <w:bCs/>
          <w:sz w:val="26"/>
          <w:szCs w:val="26"/>
          <w:lang w:bidi="ru-RU"/>
        </w:rPr>
      </w:pPr>
    </w:p>
    <w:p w:rsidR="004B31D4" w:rsidRPr="004B31D4" w:rsidRDefault="00CB0D32" w:rsidP="004B31D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r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>Положение</w:t>
      </w:r>
      <w:r w:rsidR="004B31D4"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="00F230CC"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о консультационном центре </w:t>
      </w:r>
    </w:p>
    <w:p w:rsidR="004B31D4" w:rsidRPr="004B31D4" w:rsidRDefault="00CB0D32" w:rsidP="004B31D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proofErr w:type="gramStart"/>
      <w:r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>по</w:t>
      </w:r>
      <w:proofErr w:type="gramEnd"/>
      <w:r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 предоставлению методиче</w:t>
      </w:r>
      <w:r w:rsidR="00F230CC"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ской, психолого-педагогической, </w:t>
      </w:r>
    </w:p>
    <w:p w:rsidR="004B31D4" w:rsidRPr="004B31D4" w:rsidRDefault="00CB0D32" w:rsidP="004B31D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proofErr w:type="gramStart"/>
      <w:r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>диагностической</w:t>
      </w:r>
      <w:proofErr w:type="gramEnd"/>
      <w:r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 и консультативной помощи</w:t>
      </w:r>
      <w:r w:rsidR="004B31D4"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 без взимания платы</w:t>
      </w:r>
      <w:r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>,</w:t>
      </w:r>
    </w:p>
    <w:p w:rsidR="004B31D4" w:rsidRPr="004B31D4" w:rsidRDefault="004B31D4" w:rsidP="004B31D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proofErr w:type="gramStart"/>
      <w:r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>в</w:t>
      </w:r>
      <w:proofErr w:type="gramEnd"/>
      <w:r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 том числе</w:t>
      </w:r>
      <w:r w:rsidR="00CB0D32"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="00F230CC"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="00CB0D32"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>в дошкольных образовательных организациях</w:t>
      </w:r>
      <w:r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 </w:t>
      </w:r>
    </w:p>
    <w:p w:rsidR="004B31D4" w:rsidRPr="004B31D4" w:rsidRDefault="004B31D4" w:rsidP="004B31D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proofErr w:type="gramStart"/>
      <w:r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>и</w:t>
      </w:r>
      <w:proofErr w:type="gramEnd"/>
      <w:r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 общеобразовательных организациях</w:t>
      </w:r>
      <w:r w:rsidR="00CB0D32"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, родителям (законным </w:t>
      </w:r>
    </w:p>
    <w:p w:rsidR="004B31D4" w:rsidRPr="004B31D4" w:rsidRDefault="00CB0D32" w:rsidP="004B31D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proofErr w:type="gramStart"/>
      <w:r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>представителям</w:t>
      </w:r>
      <w:proofErr w:type="gramEnd"/>
      <w:r w:rsidR="00F230CC"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>)</w:t>
      </w:r>
      <w:r w:rsid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 </w:t>
      </w:r>
      <w:r w:rsidR="004B31D4"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>несовершеннолетних обучающихся</w:t>
      </w:r>
      <w:r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, обеспечивающим </w:t>
      </w:r>
    </w:p>
    <w:p w:rsidR="004B31D4" w:rsidRDefault="00CB0D32" w:rsidP="004B31D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proofErr w:type="gramStart"/>
      <w:r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>получение</w:t>
      </w:r>
      <w:proofErr w:type="gramEnd"/>
      <w:r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 д</w:t>
      </w:r>
      <w:r w:rsidR="00F230CC"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етьми дошкольного образования </w:t>
      </w:r>
    </w:p>
    <w:p w:rsidR="00CB0D32" w:rsidRPr="004B31D4" w:rsidRDefault="00F230CC" w:rsidP="004B31D4">
      <w:pPr>
        <w:pStyle w:val="a3"/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bookmarkStart w:id="0" w:name="_GoBack"/>
      <w:bookmarkEnd w:id="0"/>
      <w:r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 xml:space="preserve">в </w:t>
      </w:r>
      <w:r w:rsidR="00CB0D32" w:rsidRPr="004B31D4">
        <w:rPr>
          <w:rFonts w:ascii="Times New Roman" w:hAnsi="Times New Roman" w:cs="Times New Roman"/>
          <w:b/>
          <w:sz w:val="26"/>
          <w:szCs w:val="26"/>
          <w:lang w:eastAsia="ru-RU" w:bidi="ru-RU"/>
        </w:rPr>
        <w:t>форме семейного образования (далее - Положение)</w:t>
      </w:r>
    </w:p>
    <w:p w:rsidR="00F230CC" w:rsidRDefault="00F230CC" w:rsidP="00CB0D32">
      <w:pPr>
        <w:pStyle w:val="a3"/>
        <w:jc w:val="center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F230CC" w:rsidRPr="00F230CC" w:rsidRDefault="00F230CC" w:rsidP="00F230CC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6"/>
          <w:szCs w:val="26"/>
          <w:lang w:eastAsia="ru-RU" w:bidi="ru-RU"/>
        </w:rPr>
      </w:pPr>
      <w:r w:rsidRPr="00F230CC">
        <w:rPr>
          <w:rFonts w:ascii="Times New Roman" w:hAnsi="Times New Roman" w:cs="Times New Roman"/>
          <w:b/>
          <w:sz w:val="26"/>
          <w:szCs w:val="26"/>
          <w:lang w:eastAsia="ru-RU" w:bidi="ru-RU"/>
        </w:rPr>
        <w:t>Общее положение</w:t>
      </w:r>
    </w:p>
    <w:p w:rsidR="00F230CC" w:rsidRPr="00CB0D32" w:rsidRDefault="00F230CC" w:rsidP="00F230CC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</w:p>
    <w:p w:rsidR="00F230CC" w:rsidRPr="00F230CC" w:rsidRDefault="00F230CC" w:rsidP="00F230CC">
      <w:pPr>
        <w:pStyle w:val="a5"/>
        <w:widowControl w:val="0"/>
        <w:tabs>
          <w:tab w:val="left" w:pos="5487"/>
        </w:tabs>
        <w:spacing w:after="0" w:line="29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1.1. Настоящее Положение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регламентирует обеспечение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предоставления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методической, психолого-пе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дагогической, диагностической и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консультат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ивной помощи без взимания платы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условиях консультационных центров,</w:t>
      </w:r>
      <w:r w:rsidR="004B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в том числе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на базе дошкольных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образовательных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ганизаций</w:t>
      </w:r>
      <w:r w:rsidR="004B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общеобразовательных организаций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,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родителям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(законным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тавителям)</w:t>
      </w:r>
      <w:r w:rsidR="004B31D4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несовершеннолетних обучающихся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обеспечивающим получение детьми дошкольного образования в форме семейного образования (далее - предоставление методической, психолого-педагогической, диагностической и консультативной помощи).</w:t>
      </w:r>
    </w:p>
    <w:p w:rsidR="00F230CC" w:rsidRPr="00F230CC" w:rsidRDefault="00F230CC" w:rsidP="00F230CC">
      <w:pPr>
        <w:pStyle w:val="a5"/>
        <w:widowControl w:val="0"/>
        <w:numPr>
          <w:ilvl w:val="1"/>
          <w:numId w:val="6"/>
        </w:numPr>
        <w:tabs>
          <w:tab w:val="left" w:pos="709"/>
        </w:tabs>
        <w:spacing w:after="0" w:line="29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Основными задачами в части предоставления методической, психолого-педагогической, диагностической и консультативной помощи являются:</w:t>
      </w:r>
    </w:p>
    <w:p w:rsidR="00F230CC" w:rsidRPr="00F230CC" w:rsidRDefault="00F230CC" w:rsidP="00F230CC">
      <w:pPr>
        <w:widowControl w:val="0"/>
        <w:tabs>
          <w:tab w:val="left" w:pos="1255"/>
        </w:tabs>
        <w:spacing w:after="0" w:line="29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оказание помощи родителям (закон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ным представителям) и детям, не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посещающим дошкольные образовательные учреждения, для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обеспечения равных стартовых возможностей при поступлении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в общеобразовательную организацию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F230CC" w:rsidRPr="00F230CC" w:rsidRDefault="00F230CC" w:rsidP="00F230CC">
      <w:pPr>
        <w:widowControl w:val="0"/>
        <w:spacing w:after="0" w:line="29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оказание консультативной помощи родителям (законным представителям) по различным вопросам воспитания, обучения и развития ребенка дошкольного возраста;</w:t>
      </w:r>
    </w:p>
    <w:p w:rsidR="00F230CC" w:rsidRPr="00F230CC" w:rsidRDefault="00F230CC" w:rsidP="00F230CC">
      <w:pPr>
        <w:widowControl w:val="0"/>
        <w:spacing w:after="0" w:line="29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оказание содействия в социализации детей дошкольного 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зраста, не посещающих дошкольную образовательную организацию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;</w:t>
      </w:r>
    </w:p>
    <w:p w:rsidR="00F230CC" w:rsidRPr="00F230CC" w:rsidRDefault="00F230CC" w:rsidP="00F230CC">
      <w:pPr>
        <w:widowControl w:val="0"/>
        <w:spacing w:after="0" w:line="299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своевременное выявление детей раннего и дошкольного возраста с ограниченными возможностями здоровья с целью оказания им коррекционной помощи;</w:t>
      </w:r>
    </w:p>
    <w:p w:rsidR="00F230CC" w:rsidRPr="00F230CC" w:rsidRDefault="00F230CC" w:rsidP="00F230CC">
      <w:pPr>
        <w:widowControl w:val="0"/>
        <w:spacing w:after="0" w:line="29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диагностирование проблем в развитии детей, воспитывающихся на дому;</w:t>
      </w:r>
    </w:p>
    <w:p w:rsidR="00F230CC" w:rsidRPr="00F230CC" w:rsidRDefault="00F230CC" w:rsidP="00F230CC">
      <w:pPr>
        <w:widowControl w:val="0"/>
        <w:spacing w:after="0" w:line="29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разработка индивидуальных рекомендаций по оказанию детям возможной методической, психолого-педагогической, диагностической и консультативной помощи, организации их специального обучения и воспитания в семье.</w:t>
      </w:r>
    </w:p>
    <w:p w:rsidR="00F230CC" w:rsidRPr="00F230CC" w:rsidRDefault="00F230CC" w:rsidP="00F230CC">
      <w:pPr>
        <w:pStyle w:val="a5"/>
        <w:widowControl w:val="0"/>
        <w:numPr>
          <w:ilvl w:val="1"/>
          <w:numId w:val="6"/>
        </w:numPr>
        <w:tabs>
          <w:tab w:val="left" w:pos="1255"/>
        </w:tabs>
        <w:spacing w:after="0" w:line="29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Предоставление методической, педагогической, диагностической и консультативной помощи осуществляется на бесплатной основе в соответствии с законодательством Российской Федерации.</w:t>
      </w:r>
    </w:p>
    <w:p w:rsidR="00F230CC" w:rsidRDefault="00F230CC" w:rsidP="00F230CC">
      <w:pPr>
        <w:pStyle w:val="a5"/>
        <w:widowControl w:val="0"/>
        <w:numPr>
          <w:ilvl w:val="1"/>
          <w:numId w:val="6"/>
        </w:numPr>
        <w:spacing w:after="0" w:line="29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Информация о предоставлении методической, психолого-педагогической, диагностической и консультативной помощи размещается на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официальных сайтах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дошкольных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образовательных организаций</w:t>
      </w:r>
      <w:r w:rsidRPr="00F230C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(далее - организации).</w:t>
      </w:r>
    </w:p>
    <w:p w:rsidR="004B31D4" w:rsidRPr="00F230CC" w:rsidRDefault="004B31D4" w:rsidP="004B31D4">
      <w:pPr>
        <w:pStyle w:val="a5"/>
        <w:widowControl w:val="0"/>
        <w:spacing w:after="0" w:line="299" w:lineRule="exact"/>
        <w:ind w:left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753D6E" w:rsidRPr="00753D6E" w:rsidRDefault="00753D6E" w:rsidP="00753D6E">
      <w:pPr>
        <w:pStyle w:val="a5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753D6E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Организация предоставления методической, психолого-педагогической, диагностической и консультативной помощи.</w:t>
      </w:r>
    </w:p>
    <w:p w:rsidR="00F230CC" w:rsidRDefault="00F230CC" w:rsidP="00753D6E">
      <w:pPr>
        <w:pStyle w:val="a5"/>
        <w:widowControl w:val="0"/>
        <w:tabs>
          <w:tab w:val="left" w:pos="1049"/>
        </w:tabs>
        <w:spacing w:after="0" w:line="299" w:lineRule="exact"/>
        <w:ind w:left="3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753D6E" w:rsidRPr="00753D6E" w:rsidRDefault="00753D6E" w:rsidP="005F66EB">
      <w:pPr>
        <w:pStyle w:val="a5"/>
        <w:widowControl w:val="0"/>
        <w:tabs>
          <w:tab w:val="left" w:pos="1276"/>
          <w:tab w:val="left" w:pos="7517"/>
        </w:tabs>
        <w:spacing w:after="0" w:line="29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2.1.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Методическая, психолог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о-педагогическая, диагностическ</w:t>
      </w:r>
      <w:r w:rsidR="00990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и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консультативная помощь осуще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ствляется через следующие формы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деятельности:</w:t>
      </w:r>
    </w:p>
    <w:p w:rsidR="00753D6E" w:rsidRPr="00753D6E" w:rsidRDefault="00753D6E" w:rsidP="00753D6E">
      <w:pPr>
        <w:widowControl w:val="0"/>
        <w:spacing w:after="0" w:line="29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просвещение родителей (законных представителей) - информирование, направленное на предотвращение возникающих семейных проблем и формирование педагогической культуры родителей (законных представителей) с целью объединения требований к ребёнку в воспитании со стороны всех членов семьи, формирование положительных взаимоотношений в семье;</w:t>
      </w:r>
    </w:p>
    <w:p w:rsidR="00753D6E" w:rsidRPr="00753D6E" w:rsidRDefault="00753D6E" w:rsidP="00753D6E">
      <w:pPr>
        <w:widowControl w:val="0"/>
        <w:tabs>
          <w:tab w:val="left" w:pos="3348"/>
        </w:tabs>
        <w:spacing w:after="0" w:line="29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консультирование -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информирование родителей о физиологических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 психологических особенностях развития ребёнка, основных направлениях воспитательных воздействий, преодолении кризисных ситуаций.</w:t>
      </w:r>
    </w:p>
    <w:p w:rsidR="00753D6E" w:rsidRDefault="00753D6E" w:rsidP="00753D6E">
      <w:pPr>
        <w:pStyle w:val="a5"/>
        <w:widowControl w:val="0"/>
        <w:numPr>
          <w:ilvl w:val="1"/>
          <w:numId w:val="6"/>
        </w:numPr>
        <w:tabs>
          <w:tab w:val="left" w:pos="709"/>
        </w:tabs>
        <w:spacing w:after="0" w:line="29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Консультации, тренинги, беседы, теоретические и практические се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минары,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лектории проводятся согласно графику, утвержденному руководителем организации.</w:t>
      </w:r>
    </w:p>
    <w:p w:rsidR="00753D6E" w:rsidRDefault="00753D6E" w:rsidP="00753D6E">
      <w:pPr>
        <w:pStyle w:val="a5"/>
        <w:widowControl w:val="0"/>
        <w:numPr>
          <w:ilvl w:val="1"/>
          <w:numId w:val="6"/>
        </w:numPr>
        <w:tabs>
          <w:tab w:val="left" w:pos="709"/>
        </w:tabs>
        <w:spacing w:after="0" w:line="29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Порядок оказания методической, психолого-педагогической, диагностической и консультативной помощи определяется локальными актами организации.</w:t>
      </w:r>
    </w:p>
    <w:p w:rsidR="00753D6E" w:rsidRDefault="00753D6E" w:rsidP="00753D6E">
      <w:pPr>
        <w:pStyle w:val="a5"/>
        <w:widowControl w:val="0"/>
        <w:numPr>
          <w:ilvl w:val="1"/>
          <w:numId w:val="6"/>
        </w:numPr>
        <w:tabs>
          <w:tab w:val="left" w:pos="709"/>
        </w:tabs>
        <w:spacing w:after="0" w:line="29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Учёт обращений родителей (законных представителей), воспитывающих детей дошкольного возраста на дому, за получением методической, </w:t>
      </w:r>
      <w:proofErr w:type="spellStart"/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психолого</w:t>
      </w:r>
      <w:proofErr w:type="spellEnd"/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- педагогической, диагностической и консультативной помощи ведётся в журнале учёта обращений.</w:t>
      </w:r>
    </w:p>
    <w:p w:rsidR="00753D6E" w:rsidRPr="00753D6E" w:rsidRDefault="00753D6E" w:rsidP="00753D6E">
      <w:pPr>
        <w:pStyle w:val="a5"/>
        <w:widowControl w:val="0"/>
        <w:numPr>
          <w:ilvl w:val="1"/>
          <w:numId w:val="6"/>
        </w:numPr>
        <w:tabs>
          <w:tab w:val="left" w:pos="709"/>
        </w:tabs>
        <w:spacing w:after="0" w:line="29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Основанием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для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предоставления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методической,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пси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педагогической, диагностической и консультативной помощи являются личные заявления родителей (законных представителей) в письменной форме, которые регистрируются в установленном порядке в день поступления уполномоченными специалистами.</w:t>
      </w:r>
    </w:p>
    <w:p w:rsidR="00753D6E" w:rsidRDefault="00753D6E" w:rsidP="00753D6E">
      <w:pPr>
        <w:widowControl w:val="0"/>
        <w:spacing w:after="0" w:line="299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Личные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заявления, поступившие в организац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ию, которые содержат требования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превышающие полномочия по оказанию методической, психолого-педагогической, диагностической и консультативной помощи, не принимаются.</w:t>
      </w:r>
    </w:p>
    <w:p w:rsidR="00753D6E" w:rsidRDefault="00753D6E" w:rsidP="00753D6E">
      <w:pPr>
        <w:pStyle w:val="a5"/>
        <w:widowControl w:val="0"/>
        <w:numPr>
          <w:ilvl w:val="1"/>
          <w:numId w:val="6"/>
        </w:numPr>
        <w:spacing w:after="0" w:line="29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Предоставление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методической, психолого-педагогической,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диагностической и консультативной помощи осуществляется в соответствии с индивидуальными графиками проведения мероприятий с детьми и их родителями (законными представителями), утвержденными руководителем организации, и фиксируется в журнале учёта.</w:t>
      </w:r>
    </w:p>
    <w:p w:rsidR="00753D6E" w:rsidRDefault="00753D6E" w:rsidP="00753D6E">
      <w:pPr>
        <w:pStyle w:val="a5"/>
        <w:widowControl w:val="0"/>
        <w:numPr>
          <w:ilvl w:val="1"/>
          <w:numId w:val="6"/>
        </w:numPr>
        <w:spacing w:after="0" w:line="29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Методическая,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психолого-педагогическая, диагностическая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и консультативная помощь предоставляется в помещениях организации (кабинетах педагога-психолога,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учителя-логопеда, учителя-дефектолога,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методическом кабинете и др.).</w:t>
      </w:r>
    </w:p>
    <w:p w:rsidR="00753D6E" w:rsidRDefault="00753D6E" w:rsidP="00753D6E">
      <w:pPr>
        <w:pStyle w:val="a5"/>
        <w:widowControl w:val="0"/>
        <w:numPr>
          <w:ilvl w:val="1"/>
          <w:numId w:val="6"/>
        </w:numPr>
        <w:spacing w:after="0" w:line="29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Предоставление методической, психолого-педагогической, диагностической и консультативной помощи строится на основе интеграции деятельности специалистов организации: заместителя руководителя организации по учебно-воспитательной работе, педагога-психолога, учителя-логопеда, учителя - дефектолога и других специалистов.</w:t>
      </w:r>
    </w:p>
    <w:p w:rsidR="00753D6E" w:rsidRDefault="00753D6E" w:rsidP="00753D6E">
      <w:pPr>
        <w:pStyle w:val="a5"/>
        <w:widowControl w:val="0"/>
        <w:numPr>
          <w:ilvl w:val="1"/>
          <w:numId w:val="6"/>
        </w:numPr>
        <w:spacing w:after="0" w:line="29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Предоставление методической,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психолого-педагогической, диагностической и консультативной помощи может проводиться одним или несколькими специалистами одновременно, исходя из кадрового состава организации.</w:t>
      </w:r>
    </w:p>
    <w:p w:rsidR="00753D6E" w:rsidRDefault="00753D6E" w:rsidP="00753D6E">
      <w:pPr>
        <w:pStyle w:val="a5"/>
        <w:widowControl w:val="0"/>
        <w:numPr>
          <w:ilvl w:val="1"/>
          <w:numId w:val="6"/>
        </w:numPr>
        <w:spacing w:after="0" w:line="299" w:lineRule="exact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Формы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предоставления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методической,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- </w:t>
      </w:r>
      <w:r w:rsidR="00990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педагогической,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диагностической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и консультативной</w:t>
      </w:r>
      <w:r w:rsidR="0099071A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753D6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ab/>
        <w:t>помощи определяются организацией.</w:t>
      </w:r>
    </w:p>
    <w:p w:rsidR="0099071A" w:rsidRDefault="0099071A" w:rsidP="0099071A">
      <w:pPr>
        <w:widowControl w:val="0"/>
        <w:spacing w:after="0" w:line="299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9071A" w:rsidRDefault="0099071A" w:rsidP="0099071A">
      <w:pPr>
        <w:widowControl w:val="0"/>
        <w:spacing w:after="0" w:line="299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9071A" w:rsidRDefault="0099071A" w:rsidP="0099071A">
      <w:pPr>
        <w:pStyle w:val="a5"/>
        <w:numPr>
          <w:ilvl w:val="0"/>
          <w:numId w:val="6"/>
        </w:num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 w:rsidRPr="0099071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  <w:t>Контроль за предоставлением методической, психолого-педагогической, диагностической и консультативной помощи.</w:t>
      </w:r>
    </w:p>
    <w:p w:rsidR="0099071A" w:rsidRDefault="0099071A" w:rsidP="0099071A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99071A" w:rsidRPr="0099071A" w:rsidRDefault="0099071A" w:rsidP="0099071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3.1. 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>Текущий контроль за соблюдением и исполнением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>настоящего Положения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ab/>
        <w:t>осуществляется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ab/>
        <w:t>посредством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ab/>
        <w:t>процедур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>внутреннего и внешнего контроля.</w:t>
      </w:r>
    </w:p>
    <w:p w:rsidR="0099071A" w:rsidRPr="0099071A" w:rsidRDefault="0099071A" w:rsidP="0099071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>Внутренний контроль проводится руководителем организации в виде оперативного контроля (по конкретному обращению заявителя, либо другого заинтересованного лица) и итогового контроля (на отчётную дату, по итогам года и ДР-)</w:t>
      </w:r>
    </w:p>
    <w:p w:rsidR="0099071A" w:rsidRPr="0099071A" w:rsidRDefault="0099071A" w:rsidP="0099071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Внешний контроль за предоставлением методической, психолого-педагогической, 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ab/>
        <w:t>диагностической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ab/>
        <w:t>и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ab/>
        <w:t>консультативной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ab/>
        <w:t>помощи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осуществляется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управлением образования Орджоникидзевского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района в следующих формах:</w:t>
      </w:r>
    </w:p>
    <w:p w:rsidR="0099071A" w:rsidRPr="0099071A" w:rsidRDefault="0099071A" w:rsidP="0099071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>проведение мониторинга основных показателей работы организации по предоставлению методической, психолого-педагогической, диагностической и консультативной помощи;</w:t>
      </w:r>
    </w:p>
    <w:p w:rsidR="0099071A" w:rsidRPr="0099071A" w:rsidRDefault="0099071A" w:rsidP="0099071A">
      <w:pPr>
        <w:pStyle w:val="a3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- 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анализ обращений и жалоб граждан, поступающих в управление образования 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>Орджоникидзевского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района, 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ab/>
        <w:t>в части предоставления методической,</w:t>
      </w: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 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>психолого-педагогической, диагностической и консультативной помощи.</w:t>
      </w:r>
    </w:p>
    <w:p w:rsidR="0099071A" w:rsidRPr="0099071A" w:rsidRDefault="0099071A" w:rsidP="0099071A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sz w:val="26"/>
          <w:szCs w:val="26"/>
          <w:lang w:eastAsia="ru-RU" w:bidi="ru-RU"/>
        </w:rPr>
        <w:t xml:space="preserve">3.2. </w:t>
      </w:r>
      <w:r w:rsidRPr="0099071A">
        <w:rPr>
          <w:rFonts w:ascii="Times New Roman" w:hAnsi="Times New Roman" w:cs="Times New Roman"/>
          <w:sz w:val="26"/>
          <w:szCs w:val="26"/>
          <w:lang w:eastAsia="ru-RU" w:bidi="ru-RU"/>
        </w:rPr>
        <w:t>Ответственность за работу по предоставлению методической, психолого-педагогической, диагностической и консультативной помощи, несёт руководитель организации.</w:t>
      </w:r>
    </w:p>
    <w:p w:rsidR="0099071A" w:rsidRPr="0099071A" w:rsidRDefault="0099071A" w:rsidP="0099071A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99071A" w:rsidRPr="0099071A" w:rsidRDefault="0099071A" w:rsidP="0099071A">
      <w:pPr>
        <w:pStyle w:val="a5"/>
        <w:widowControl w:val="0"/>
        <w:spacing w:after="0" w:line="299" w:lineRule="exact"/>
        <w:ind w:left="39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</w:p>
    <w:p w:rsidR="00753D6E" w:rsidRPr="00753D6E" w:rsidRDefault="00753D6E" w:rsidP="00753D6E">
      <w:pPr>
        <w:widowControl w:val="0"/>
        <w:spacing w:after="0" w:line="299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753D6E" w:rsidRPr="00F230CC" w:rsidRDefault="00753D6E" w:rsidP="00753D6E">
      <w:pPr>
        <w:pStyle w:val="a5"/>
        <w:widowControl w:val="0"/>
        <w:tabs>
          <w:tab w:val="left" w:pos="1049"/>
        </w:tabs>
        <w:spacing w:after="0" w:line="299" w:lineRule="exact"/>
        <w:ind w:left="39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CB0D32" w:rsidRPr="00CB0D32" w:rsidRDefault="00CB0D32" w:rsidP="00F230CC">
      <w:pPr>
        <w:pStyle w:val="a3"/>
        <w:jc w:val="both"/>
        <w:rPr>
          <w:rFonts w:ascii="Times New Roman" w:hAnsi="Times New Roman" w:cs="Times New Roman"/>
          <w:bCs/>
          <w:sz w:val="26"/>
          <w:szCs w:val="26"/>
          <w:lang w:bidi="ru-RU"/>
        </w:rPr>
      </w:pPr>
    </w:p>
    <w:sectPr w:rsidR="00CB0D32" w:rsidRPr="00CB0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26597B"/>
    <w:multiLevelType w:val="multilevel"/>
    <w:tmpl w:val="221285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>
    <w:nsid w:val="35B21E99"/>
    <w:multiLevelType w:val="multilevel"/>
    <w:tmpl w:val="1B249F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0C544A"/>
    <w:multiLevelType w:val="multilevel"/>
    <w:tmpl w:val="CB66B5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90161F2"/>
    <w:multiLevelType w:val="multilevel"/>
    <w:tmpl w:val="38BCE2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534C4F64"/>
    <w:multiLevelType w:val="multilevel"/>
    <w:tmpl w:val="F59E6E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1525B4"/>
    <w:multiLevelType w:val="hybridMultilevel"/>
    <w:tmpl w:val="5250267E"/>
    <w:lvl w:ilvl="0" w:tplc="94D4FA98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73"/>
    <w:rsid w:val="000D4848"/>
    <w:rsid w:val="002D5573"/>
    <w:rsid w:val="004B31D4"/>
    <w:rsid w:val="005F66EB"/>
    <w:rsid w:val="00670EA4"/>
    <w:rsid w:val="006D48EC"/>
    <w:rsid w:val="00753D6E"/>
    <w:rsid w:val="00873906"/>
    <w:rsid w:val="0099071A"/>
    <w:rsid w:val="00CB0D32"/>
    <w:rsid w:val="00F2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6CE29D-1837-4A1A-8642-414E5768F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4848"/>
    <w:pPr>
      <w:spacing w:after="0" w:line="240" w:lineRule="auto"/>
    </w:pPr>
  </w:style>
  <w:style w:type="character" w:styleId="a4">
    <w:name w:val="Hyperlink"/>
    <w:basedOn w:val="a0"/>
    <w:rsid w:val="000D4848"/>
    <w:rPr>
      <w:color w:val="0066CC"/>
      <w:u w:val="single"/>
    </w:rPr>
  </w:style>
  <w:style w:type="paragraph" w:styleId="a5">
    <w:name w:val="List Paragraph"/>
    <w:basedOn w:val="a"/>
    <w:uiPriority w:val="34"/>
    <w:qFormat/>
    <w:rsid w:val="00F23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4</cp:revision>
  <dcterms:created xsi:type="dcterms:W3CDTF">2022-01-17T07:15:00Z</dcterms:created>
  <dcterms:modified xsi:type="dcterms:W3CDTF">2022-01-18T04:42:00Z</dcterms:modified>
</cp:coreProperties>
</file>